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5B" w:rsidRDefault="008D7AAA">
      <w:pPr>
        <w:jc w:val="center"/>
        <w:rPr>
          <w:b/>
          <w:u w:val="single"/>
        </w:rPr>
      </w:pPr>
      <w:bookmarkStart w:id="0" w:name="_GoBack"/>
      <w:r>
        <w:rPr>
          <w:b/>
          <w:u w:val="single"/>
        </w:rPr>
        <w:t>Pièces à fournir pour une cession de parts sociales </w:t>
      </w:r>
      <w:bookmarkEnd w:id="0"/>
      <w:r>
        <w:rPr>
          <w:b/>
          <w:u w:val="single"/>
        </w:rPr>
        <w:t>:</w:t>
      </w:r>
    </w:p>
    <w:p w:rsidR="00D4485B" w:rsidRDefault="00D4485B">
      <w:pPr>
        <w:jc w:val="center"/>
        <w:rPr>
          <w:b/>
          <w:u w:val="single"/>
        </w:rPr>
      </w:pPr>
    </w:p>
    <w:p w:rsidR="00D4485B" w:rsidRDefault="00D4485B">
      <w:pPr>
        <w:jc w:val="center"/>
        <w:rPr>
          <w:b/>
          <w:u w:val="single"/>
        </w:rPr>
      </w:pPr>
    </w:p>
    <w:p w:rsidR="00D4485B" w:rsidRDefault="008D7AAA">
      <w:pPr>
        <w:jc w:val="left"/>
      </w:pPr>
      <w:r>
        <w:t xml:space="preserve">Pour préparer au mieux la cession, je vous remercie de me transmettre </w:t>
      </w:r>
      <w:proofErr w:type="gramStart"/>
      <w:r>
        <w:t>les pièces suivants</w:t>
      </w:r>
      <w:proofErr w:type="gramEnd"/>
      <w:r>
        <w:t xml:space="preserve"> : </w:t>
      </w:r>
    </w:p>
    <w:p w:rsidR="00D4485B" w:rsidRDefault="00D4485B">
      <w:pPr>
        <w:jc w:val="left"/>
      </w:pPr>
    </w:p>
    <w:p w:rsidR="00D4485B" w:rsidRDefault="00D4485B">
      <w:pPr>
        <w:jc w:val="left"/>
      </w:pPr>
    </w:p>
    <w:p w:rsidR="00D4485B" w:rsidRDefault="008D7AAA">
      <w:pPr>
        <w:numPr>
          <w:ilvl w:val="0"/>
          <w:numId w:val="1"/>
        </w:numPr>
        <w:jc w:val="left"/>
        <w:rPr>
          <w:u w:val="single"/>
        </w:rPr>
      </w:pPr>
      <w:r>
        <w:rPr>
          <w:u w:val="single"/>
        </w:rPr>
        <w:t xml:space="preserve">Concernant chaque partie : </w:t>
      </w:r>
    </w:p>
    <w:p w:rsidR="00D4485B" w:rsidRDefault="008D7AAA">
      <w:pPr>
        <w:numPr>
          <w:ilvl w:val="0"/>
          <w:numId w:val="2"/>
        </w:numPr>
        <w:jc w:val="left"/>
      </w:pPr>
      <w:r>
        <w:t>Extrait d’acte de naissance et de mariage de moins de 3 mois.</w:t>
      </w:r>
    </w:p>
    <w:p w:rsidR="00D4485B" w:rsidRDefault="008D7AAA">
      <w:pPr>
        <w:numPr>
          <w:ilvl w:val="0"/>
          <w:numId w:val="2"/>
        </w:numPr>
        <w:jc w:val="left"/>
      </w:pPr>
      <w:r>
        <w:t>Copie recto/verso de la pièce d’identité.</w:t>
      </w:r>
    </w:p>
    <w:p w:rsidR="00D4485B" w:rsidRDefault="008D7AAA">
      <w:pPr>
        <w:numPr>
          <w:ilvl w:val="0"/>
          <w:numId w:val="2"/>
        </w:numPr>
        <w:jc w:val="left"/>
      </w:pPr>
      <w:r>
        <w:t>Questionnaire d’Etat-civil dûment complété (au verso).</w:t>
      </w:r>
    </w:p>
    <w:p w:rsidR="00D4485B" w:rsidRDefault="008D7AAA">
      <w:pPr>
        <w:numPr>
          <w:ilvl w:val="0"/>
          <w:numId w:val="2"/>
        </w:numPr>
        <w:jc w:val="left"/>
      </w:pPr>
      <w:r>
        <w:t xml:space="preserve">Votre Relevé d’identité Bancaire signé (pour </w:t>
      </w:r>
      <w:proofErr w:type="gramStart"/>
      <w:r>
        <w:t>la restitution éventuel</w:t>
      </w:r>
      <w:proofErr w:type="gramEnd"/>
      <w:r>
        <w:t xml:space="preserve"> du trop-perçu à la clôture du dossier).</w:t>
      </w:r>
    </w:p>
    <w:p w:rsidR="00D4485B" w:rsidRDefault="008D7AAA">
      <w:pPr>
        <w:numPr>
          <w:ilvl w:val="0"/>
          <w:numId w:val="2"/>
        </w:numPr>
        <w:jc w:val="left"/>
      </w:pPr>
      <w:r>
        <w:t xml:space="preserve">Le cas </w:t>
      </w:r>
      <w:proofErr w:type="spellStart"/>
      <w:r>
        <w:t>écheant</w:t>
      </w:r>
      <w:proofErr w:type="spellEnd"/>
      <w:r>
        <w:t xml:space="preserve">, justificatif du placement sous un </w:t>
      </w:r>
      <w:r>
        <w:t>régime de protection (tutelle, curatelle…).</w:t>
      </w:r>
    </w:p>
    <w:p w:rsidR="00D4485B" w:rsidRDefault="00D4485B">
      <w:pPr>
        <w:jc w:val="left"/>
      </w:pPr>
    </w:p>
    <w:p w:rsidR="00D4485B" w:rsidRDefault="00D4485B">
      <w:pPr>
        <w:jc w:val="left"/>
      </w:pPr>
    </w:p>
    <w:p w:rsidR="00D4485B" w:rsidRDefault="00D4485B">
      <w:pPr>
        <w:jc w:val="left"/>
      </w:pPr>
    </w:p>
    <w:p w:rsidR="00D4485B" w:rsidRDefault="008D7AAA">
      <w:pPr>
        <w:numPr>
          <w:ilvl w:val="0"/>
          <w:numId w:val="1"/>
        </w:numPr>
        <w:jc w:val="left"/>
        <w:rPr>
          <w:u w:val="single"/>
        </w:rPr>
      </w:pPr>
      <w:r>
        <w:rPr>
          <w:u w:val="single"/>
        </w:rPr>
        <w:t xml:space="preserve">Concernant la société : </w:t>
      </w:r>
    </w:p>
    <w:p w:rsidR="00D4485B" w:rsidRDefault="008D7AAA">
      <w:pPr>
        <w:numPr>
          <w:ilvl w:val="0"/>
          <w:numId w:val="3"/>
        </w:numPr>
        <w:jc w:val="left"/>
      </w:pPr>
      <w:r>
        <w:t>Extrait K-bis.</w:t>
      </w:r>
    </w:p>
    <w:p w:rsidR="00D4485B" w:rsidRDefault="008D7AAA">
      <w:pPr>
        <w:numPr>
          <w:ilvl w:val="0"/>
          <w:numId w:val="3"/>
        </w:numPr>
        <w:jc w:val="left"/>
      </w:pPr>
      <w:r>
        <w:t>Copie des statuts à jour.</w:t>
      </w:r>
    </w:p>
    <w:p w:rsidR="00D4485B" w:rsidRDefault="008D7AAA">
      <w:pPr>
        <w:numPr>
          <w:ilvl w:val="0"/>
          <w:numId w:val="3"/>
        </w:numPr>
        <w:jc w:val="left"/>
      </w:pPr>
      <w:r>
        <w:t xml:space="preserve">Copie de l’acte d’acquisition des parts sociales, le cas </w:t>
      </w:r>
      <w:proofErr w:type="spellStart"/>
      <w:r>
        <w:t>écheant</w:t>
      </w:r>
      <w:proofErr w:type="spellEnd"/>
      <w:r>
        <w:t>.</w:t>
      </w:r>
    </w:p>
    <w:p w:rsidR="00D4485B" w:rsidRDefault="008D7AAA">
      <w:pPr>
        <w:numPr>
          <w:ilvl w:val="0"/>
          <w:numId w:val="3"/>
        </w:numPr>
        <w:jc w:val="left"/>
      </w:pPr>
      <w:proofErr w:type="spellStart"/>
      <w:r>
        <w:t>Copiedes</w:t>
      </w:r>
      <w:proofErr w:type="spellEnd"/>
      <w:r>
        <w:t xml:space="preserve"> prêts éventuels souscrits par la société.</w:t>
      </w:r>
    </w:p>
    <w:p w:rsidR="00D4485B" w:rsidRDefault="008D7AAA">
      <w:pPr>
        <w:numPr>
          <w:ilvl w:val="0"/>
          <w:numId w:val="3"/>
        </w:numPr>
        <w:jc w:val="left"/>
      </w:pPr>
      <w:r>
        <w:t>Attestation de votre exper</w:t>
      </w:r>
      <w:r>
        <w:t>t-comptable sur la valeur des parts sociales.</w:t>
      </w:r>
    </w:p>
    <w:p w:rsidR="00D4485B" w:rsidRDefault="008D7AAA">
      <w:pPr>
        <w:numPr>
          <w:ilvl w:val="0"/>
          <w:numId w:val="3"/>
        </w:numPr>
        <w:jc w:val="left"/>
      </w:pPr>
      <w:r>
        <w:t>Nombre, numéro des parts cédées et prix de cession.</w:t>
      </w:r>
    </w:p>
    <w:p w:rsidR="00D4485B" w:rsidRDefault="008D7AAA">
      <w:pPr>
        <w:numPr>
          <w:ilvl w:val="0"/>
          <w:numId w:val="3"/>
        </w:numPr>
        <w:jc w:val="left"/>
      </w:pPr>
      <w:r>
        <w:t xml:space="preserve">Montant du compte courant d’associé du cédant, le cas </w:t>
      </w:r>
      <w:proofErr w:type="spellStart"/>
      <w:r>
        <w:t>écheant</w:t>
      </w:r>
      <w:proofErr w:type="spellEnd"/>
      <w:r>
        <w:t>.</w:t>
      </w:r>
    </w:p>
    <w:p w:rsidR="00D4485B" w:rsidRDefault="00D4485B">
      <w:pPr>
        <w:jc w:val="left"/>
      </w:pPr>
    </w:p>
    <w:p w:rsidR="00D4485B" w:rsidRDefault="00D4485B">
      <w:pPr>
        <w:jc w:val="left"/>
      </w:pPr>
    </w:p>
    <w:p w:rsidR="00D4485B" w:rsidRDefault="00D4485B">
      <w:pPr>
        <w:jc w:val="left"/>
      </w:pPr>
    </w:p>
    <w:p w:rsidR="00D4485B" w:rsidRDefault="00D4485B">
      <w:pPr>
        <w:jc w:val="left"/>
      </w:pPr>
    </w:p>
    <w:p w:rsidR="00D4485B" w:rsidRDefault="00D4485B">
      <w:pPr>
        <w:jc w:val="left"/>
      </w:pPr>
    </w:p>
    <w:p w:rsidR="00D4485B" w:rsidRDefault="00D4485B">
      <w:pPr>
        <w:jc w:val="left"/>
      </w:pPr>
    </w:p>
    <w:p w:rsidR="00D4485B" w:rsidRDefault="00D4485B">
      <w:pPr>
        <w:jc w:val="left"/>
      </w:pPr>
    </w:p>
    <w:p w:rsidR="00D4485B" w:rsidRDefault="00D4485B">
      <w:pPr>
        <w:jc w:val="left"/>
      </w:pPr>
    </w:p>
    <w:p w:rsidR="00D4485B" w:rsidRDefault="00D4485B">
      <w:pPr>
        <w:jc w:val="left"/>
      </w:pPr>
    </w:p>
    <w:p w:rsidR="00D4485B" w:rsidRDefault="00D4485B">
      <w:pPr>
        <w:jc w:val="left"/>
      </w:pPr>
    </w:p>
    <w:p w:rsidR="00D4485B" w:rsidRDefault="00D4485B">
      <w:pPr>
        <w:jc w:val="left"/>
      </w:pPr>
    </w:p>
    <w:p w:rsidR="00D4485B" w:rsidRDefault="008D7AAA">
      <w:pPr>
        <w:jc w:val="left"/>
        <w:rPr>
          <w:i/>
          <w:color w:val="1F3864"/>
        </w:rPr>
      </w:pPr>
      <w:r>
        <w:rPr>
          <w:i/>
          <w:color w:val="1F3864"/>
        </w:rPr>
        <w:t>Afin de nous permettre d’accomplir les premières démarches liées à votre dossier, un acompte de 300 Euros sera demandé au cessionnaire à l’ouverture de celui-ci.</w:t>
      </w:r>
    </w:p>
    <w:p w:rsidR="00D4485B" w:rsidRDefault="008D7AAA">
      <w:pPr>
        <w:jc w:val="left"/>
        <w:rPr>
          <w:i/>
          <w:color w:val="1F3864"/>
        </w:rPr>
      </w:pPr>
      <w:r>
        <w:rPr>
          <w:i/>
          <w:color w:val="1F3864"/>
        </w:rPr>
        <w:t>Après réception des pièces, un projet d’acte vous sera adressé, assorti d’un montant précis de</w:t>
      </w:r>
      <w:r>
        <w:rPr>
          <w:i/>
          <w:color w:val="1F3864"/>
        </w:rPr>
        <w:t xml:space="preserve">s frais d’acte. </w:t>
      </w:r>
    </w:p>
    <w:p w:rsidR="00D4485B" w:rsidRDefault="00D4485B">
      <w:pPr>
        <w:jc w:val="left"/>
      </w:pPr>
    </w:p>
    <w:p w:rsidR="00D4485B" w:rsidRDefault="008D7AAA">
      <w:pPr>
        <w:jc w:val="left"/>
      </w:pPr>
      <w:r>
        <w:t xml:space="preserve"> </w:t>
      </w:r>
    </w:p>
    <w:sectPr w:rsidR="00D4485B" w:rsidSect="00D4485B">
      <w:pgSz w:w="11907" w:h="16840" w:code="9"/>
      <w:pgMar w:top="1134" w:right="1134" w:bottom="1134" w:left="1134" w:header="720" w:footer="14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03E62"/>
    <w:multiLevelType w:val="hybridMultilevel"/>
    <w:tmpl w:val="E2A2DCCC"/>
    <w:lvl w:ilvl="0" w:tplc="560A2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D3A4A4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EB4F19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E74FB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CDA4E6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D6CD82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E484F6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A9CE71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148EC8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A53160"/>
    <w:multiLevelType w:val="hybridMultilevel"/>
    <w:tmpl w:val="36C0BEE2"/>
    <w:lvl w:ilvl="0" w:tplc="D2AED5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2DC2F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D2C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03F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872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C2B9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4B3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446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0C5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07D6D"/>
    <w:multiLevelType w:val="hybridMultilevel"/>
    <w:tmpl w:val="0694BCD2"/>
    <w:lvl w:ilvl="0" w:tplc="59464B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C70CB1D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EF0DF4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676E88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E7A42A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E443BD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E0CB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FD695E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583D9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CADRERMARGES" w:val="O"/>
    <w:docVar w:name="TemplateDirectory" w:val="C:\Users\USER03\AppData\Local\GenApi\RedactionActes\Plugins\Bible\Styles\"/>
    <w:docVar w:name="TRACE" w:val="O"/>
  </w:docVars>
  <w:rsids>
    <w:rsidRoot w:val="00D4485B"/>
    <w:rsid w:val="008D7AAA"/>
    <w:rsid w:val="00D4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85317-CCF9-466E-9216-2621B410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1552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F4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F4334"/>
    <w:pPr>
      <w:tabs>
        <w:tab w:val="center" w:pos="4536"/>
        <w:tab w:val="right" w:pos="9072"/>
      </w:tabs>
    </w:pPr>
  </w:style>
  <w:style w:type="character" w:styleId="Marquedecommentaire">
    <w:name w:val="annotation reference"/>
    <w:rsid w:val="00415528"/>
    <w:rPr>
      <w:sz w:val="16"/>
      <w:szCs w:val="16"/>
    </w:rPr>
  </w:style>
  <w:style w:type="paragraph" w:styleId="Commentaire">
    <w:name w:val="annotation text"/>
    <w:basedOn w:val="Normal"/>
    <w:link w:val="CommentaireCar"/>
    <w:rsid w:val="00415528"/>
    <w:rPr>
      <w:sz w:val="20"/>
    </w:rPr>
  </w:style>
  <w:style w:type="character" w:customStyle="1" w:styleId="CommentaireCar">
    <w:name w:val="Commentaire Car"/>
    <w:link w:val="Commentaire"/>
    <w:rsid w:val="00415528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415528"/>
    <w:rPr>
      <w:b/>
      <w:bCs/>
    </w:rPr>
  </w:style>
  <w:style w:type="character" w:customStyle="1" w:styleId="ObjetducommentaireCar">
    <w:name w:val="Objet du commentaire Car"/>
    <w:link w:val="Objetducommentaire"/>
    <w:rsid w:val="00415528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rsid w:val="00415528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415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–––––</vt:lpstr>
    </vt:vector>
  </TitlesOfParts>
  <Company>GENAPI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–––––</dc:title>
  <dc:subject/>
  <dc:creator>AT</dc:creator>
  <cp:keywords/>
  <dc:description/>
  <cp:lastModifiedBy>AYADI.Nesrine</cp:lastModifiedBy>
  <cp:revision>2</cp:revision>
  <cp:lastPrinted>1999-06-03T11:12:00Z</cp:lastPrinted>
  <dcterms:created xsi:type="dcterms:W3CDTF">2021-02-24T09:45:00Z</dcterms:created>
  <dcterms:modified xsi:type="dcterms:W3CDTF">2021-02-24T09:45:00Z</dcterms:modified>
</cp:coreProperties>
</file>