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7FF" w:rsidRDefault="00B65670">
      <w:pPr>
        <w:jc w:val="center"/>
        <w:rPr>
          <w:b/>
          <w:u w:val="single"/>
        </w:rPr>
      </w:pPr>
      <w:bookmarkStart w:id="0" w:name="_GoBack"/>
      <w:r>
        <w:rPr>
          <w:b/>
          <w:u w:val="single"/>
        </w:rPr>
        <w:t>Pièces à fournir pour une adoption :</w:t>
      </w:r>
    </w:p>
    <w:bookmarkEnd w:id="0"/>
    <w:p w:rsidR="003F47FF" w:rsidRDefault="003F47FF">
      <w:pPr>
        <w:jc w:val="center"/>
        <w:rPr>
          <w:b/>
          <w:u w:val="single"/>
        </w:rPr>
      </w:pPr>
    </w:p>
    <w:p w:rsidR="003F47FF" w:rsidRDefault="003F47FF">
      <w:pPr>
        <w:jc w:val="center"/>
        <w:rPr>
          <w:b/>
          <w:u w:val="single"/>
        </w:rPr>
      </w:pPr>
    </w:p>
    <w:p w:rsidR="003F47FF" w:rsidRDefault="00B65670">
      <w:pPr>
        <w:jc w:val="left"/>
      </w:pPr>
      <w:r>
        <w:t xml:space="preserve">Pour vous accompagner au mieux, je vous remercie de me transmettre les pièces suivantes : </w:t>
      </w:r>
    </w:p>
    <w:p w:rsidR="003F47FF" w:rsidRDefault="003F47FF">
      <w:pPr>
        <w:jc w:val="left"/>
      </w:pPr>
    </w:p>
    <w:p w:rsidR="003F47FF" w:rsidRDefault="003F47FF">
      <w:pPr>
        <w:jc w:val="left"/>
      </w:pPr>
    </w:p>
    <w:p w:rsidR="003F47FF" w:rsidRDefault="00B65670">
      <w:pPr>
        <w:numPr>
          <w:ilvl w:val="0"/>
          <w:numId w:val="1"/>
        </w:numPr>
        <w:jc w:val="left"/>
        <w:rPr>
          <w:u w:val="single"/>
        </w:rPr>
      </w:pPr>
      <w:r>
        <w:rPr>
          <w:u w:val="single"/>
        </w:rPr>
        <w:t xml:space="preserve">Concernant l’adoptant : </w:t>
      </w:r>
    </w:p>
    <w:p w:rsidR="003F47FF" w:rsidRDefault="00B65670">
      <w:pPr>
        <w:numPr>
          <w:ilvl w:val="0"/>
          <w:numId w:val="2"/>
        </w:numPr>
        <w:jc w:val="left"/>
      </w:pPr>
      <w:r>
        <w:t>Extrait d’acte de naissance.</w:t>
      </w:r>
    </w:p>
    <w:p w:rsidR="003F47FF" w:rsidRDefault="00B65670">
      <w:pPr>
        <w:numPr>
          <w:ilvl w:val="0"/>
          <w:numId w:val="2"/>
        </w:numPr>
        <w:jc w:val="left"/>
      </w:pPr>
      <w:r>
        <w:t>Questionnaire d’Etat-civil.</w:t>
      </w:r>
    </w:p>
    <w:p w:rsidR="003F47FF" w:rsidRDefault="00B65670">
      <w:pPr>
        <w:numPr>
          <w:ilvl w:val="0"/>
          <w:numId w:val="2"/>
        </w:numPr>
        <w:jc w:val="left"/>
      </w:pPr>
      <w:r>
        <w:t>Pièce d’identité.</w:t>
      </w:r>
    </w:p>
    <w:p w:rsidR="003F47FF" w:rsidRDefault="00B65670">
      <w:pPr>
        <w:numPr>
          <w:ilvl w:val="0"/>
          <w:numId w:val="2"/>
        </w:numPr>
        <w:jc w:val="left"/>
      </w:pPr>
      <w:r>
        <w:t xml:space="preserve">Livret de famille, le cas </w:t>
      </w:r>
      <w:proofErr w:type="spellStart"/>
      <w:r>
        <w:t>écheant</w:t>
      </w:r>
      <w:proofErr w:type="spellEnd"/>
      <w:r>
        <w:t>.</w:t>
      </w:r>
    </w:p>
    <w:p w:rsidR="003F47FF" w:rsidRDefault="003F47FF">
      <w:pPr>
        <w:ind w:left="1440"/>
        <w:jc w:val="left"/>
      </w:pPr>
    </w:p>
    <w:p w:rsidR="003F47FF" w:rsidRDefault="00B65670">
      <w:pPr>
        <w:numPr>
          <w:ilvl w:val="0"/>
          <w:numId w:val="4"/>
        </w:numPr>
        <w:jc w:val="left"/>
      </w:pPr>
      <w:r>
        <w:t xml:space="preserve">Si l’adoptant est marié : </w:t>
      </w:r>
    </w:p>
    <w:p w:rsidR="003F47FF" w:rsidRDefault="00B65670">
      <w:pPr>
        <w:ind w:left="2160"/>
        <w:jc w:val="left"/>
      </w:pPr>
      <w:r>
        <w:t xml:space="preserve">-Extrait d’acte de mariage + contrat de mariage le cas </w:t>
      </w:r>
      <w:proofErr w:type="spellStart"/>
      <w:r>
        <w:t>écheant</w:t>
      </w:r>
      <w:proofErr w:type="spellEnd"/>
      <w:r>
        <w:t>.</w:t>
      </w:r>
    </w:p>
    <w:p w:rsidR="003F47FF" w:rsidRDefault="00B65670">
      <w:pPr>
        <w:ind w:left="2160"/>
        <w:jc w:val="left"/>
      </w:pPr>
      <w:r>
        <w:t>-Extrait d’acte de naissance du conjoint.</w:t>
      </w:r>
    </w:p>
    <w:p w:rsidR="003F47FF" w:rsidRDefault="003F47FF">
      <w:pPr>
        <w:jc w:val="left"/>
      </w:pPr>
    </w:p>
    <w:p w:rsidR="003F47FF" w:rsidRDefault="00B65670">
      <w:pPr>
        <w:numPr>
          <w:ilvl w:val="0"/>
          <w:numId w:val="1"/>
        </w:numPr>
        <w:jc w:val="left"/>
        <w:rPr>
          <w:u w:val="single"/>
        </w:rPr>
      </w:pPr>
      <w:r>
        <w:rPr>
          <w:u w:val="single"/>
        </w:rPr>
        <w:t xml:space="preserve">Concernant le(s) adopté(s) : </w:t>
      </w:r>
    </w:p>
    <w:p w:rsidR="003F47FF" w:rsidRDefault="00B65670">
      <w:pPr>
        <w:numPr>
          <w:ilvl w:val="0"/>
          <w:numId w:val="5"/>
        </w:numPr>
        <w:jc w:val="left"/>
      </w:pPr>
      <w:r>
        <w:t>Extrait d’acte de naissance et d’acte de mariage, le cas</w:t>
      </w:r>
      <w:r>
        <w:t xml:space="preserve"> </w:t>
      </w:r>
      <w:proofErr w:type="spellStart"/>
      <w:r>
        <w:t>écheant</w:t>
      </w:r>
      <w:proofErr w:type="spellEnd"/>
      <w:r>
        <w:t>.</w:t>
      </w:r>
    </w:p>
    <w:p w:rsidR="003F47FF" w:rsidRDefault="00B65670">
      <w:pPr>
        <w:numPr>
          <w:ilvl w:val="0"/>
          <w:numId w:val="5"/>
        </w:numPr>
        <w:jc w:val="left"/>
      </w:pPr>
      <w:r>
        <w:t>Questionnaire d’Etat-civil (au verso).</w:t>
      </w:r>
    </w:p>
    <w:p w:rsidR="003F47FF" w:rsidRDefault="00B65670">
      <w:pPr>
        <w:numPr>
          <w:ilvl w:val="0"/>
          <w:numId w:val="5"/>
        </w:numPr>
        <w:jc w:val="left"/>
      </w:pPr>
      <w:r>
        <w:t>Pièce d’identité.</w:t>
      </w:r>
    </w:p>
    <w:p w:rsidR="003F47FF" w:rsidRDefault="00B65670">
      <w:pPr>
        <w:numPr>
          <w:ilvl w:val="0"/>
          <w:numId w:val="5"/>
        </w:numPr>
        <w:jc w:val="left"/>
      </w:pPr>
      <w:r>
        <w:t xml:space="preserve">Le cas </w:t>
      </w:r>
      <w:proofErr w:type="spellStart"/>
      <w:r>
        <w:t>écheant</w:t>
      </w:r>
      <w:proofErr w:type="spellEnd"/>
      <w:r>
        <w:t>, justificatif du placement sous un régime de protection (tutelle, curatelle…).</w:t>
      </w:r>
    </w:p>
    <w:p w:rsidR="003F47FF" w:rsidRDefault="003F47FF">
      <w:pPr>
        <w:ind w:left="1440"/>
        <w:jc w:val="left"/>
      </w:pPr>
    </w:p>
    <w:p w:rsidR="003F47FF" w:rsidRDefault="00B65670">
      <w:pPr>
        <w:numPr>
          <w:ilvl w:val="0"/>
          <w:numId w:val="4"/>
        </w:numPr>
        <w:jc w:val="left"/>
      </w:pPr>
      <w:r>
        <w:t xml:space="preserve">Si l’adopté est mineur, concernant les parents biologiques : </w:t>
      </w:r>
    </w:p>
    <w:p w:rsidR="003F47FF" w:rsidRDefault="00B65670">
      <w:pPr>
        <w:ind w:left="2160"/>
        <w:jc w:val="left"/>
      </w:pPr>
      <w:r>
        <w:t>-Extrait(s) d’acte de naissance.</w:t>
      </w:r>
    </w:p>
    <w:p w:rsidR="003F47FF" w:rsidRDefault="00B65670">
      <w:pPr>
        <w:ind w:left="2160"/>
        <w:jc w:val="left"/>
      </w:pPr>
      <w:r>
        <w:t>-Coordonnées sur papier libre (profession, adresse, numéro de téléphone, email).</w:t>
      </w:r>
    </w:p>
    <w:p w:rsidR="003F47FF" w:rsidRDefault="00B65670">
      <w:pPr>
        <w:ind w:left="2160"/>
        <w:jc w:val="left"/>
      </w:pPr>
      <w:r>
        <w:t>Jugement relatif à l’autorité parentale.</w:t>
      </w:r>
    </w:p>
    <w:p w:rsidR="003F47FF" w:rsidRDefault="003F47FF">
      <w:pPr>
        <w:jc w:val="left"/>
      </w:pPr>
    </w:p>
    <w:p w:rsidR="003F47FF" w:rsidRDefault="003F47FF">
      <w:pPr>
        <w:jc w:val="left"/>
      </w:pPr>
    </w:p>
    <w:p w:rsidR="003F47FF" w:rsidRDefault="003F47FF">
      <w:pPr>
        <w:jc w:val="left"/>
      </w:pPr>
    </w:p>
    <w:p w:rsidR="003F47FF" w:rsidRDefault="003F47FF">
      <w:pPr>
        <w:jc w:val="left"/>
      </w:pPr>
    </w:p>
    <w:p w:rsidR="003F47FF" w:rsidRDefault="003F47FF">
      <w:pPr>
        <w:jc w:val="left"/>
      </w:pPr>
    </w:p>
    <w:p w:rsidR="003F47FF" w:rsidRDefault="00B65670">
      <w:pPr>
        <w:jc w:val="left"/>
        <w:rPr>
          <w:i/>
          <w:color w:val="2F5496"/>
        </w:rPr>
      </w:pPr>
      <w:r>
        <w:rPr>
          <w:i/>
          <w:color w:val="2F5496"/>
        </w:rPr>
        <w:t>Après réception des pièces, un projet d’acte vous sera adressé, assorti du montant précis des frais d’acte.</w:t>
      </w:r>
    </w:p>
    <w:p w:rsidR="003F47FF" w:rsidRDefault="003F47FF">
      <w:pPr>
        <w:jc w:val="left"/>
        <w:rPr>
          <w:i/>
        </w:rPr>
      </w:pPr>
    </w:p>
    <w:p w:rsidR="003F47FF" w:rsidRDefault="003F47FF">
      <w:pPr>
        <w:jc w:val="left"/>
        <w:rPr>
          <w:i/>
        </w:rPr>
      </w:pPr>
    </w:p>
    <w:p w:rsidR="003F47FF" w:rsidRDefault="003F47FF">
      <w:pPr>
        <w:jc w:val="left"/>
      </w:pPr>
    </w:p>
    <w:sectPr w:rsidR="003F47FF" w:rsidSect="003F47FF">
      <w:pgSz w:w="11907" w:h="16840" w:code="9"/>
      <w:pgMar w:top="1134" w:right="1134" w:bottom="1134" w:left="1134" w:header="720" w:footer="14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42BAA"/>
    <w:multiLevelType w:val="hybridMultilevel"/>
    <w:tmpl w:val="8472A27C"/>
    <w:lvl w:ilvl="0" w:tplc="29CA9B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3E016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538C74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2B2182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106B6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B0E978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F26104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FB8BE7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E581F3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352DE4"/>
    <w:multiLevelType w:val="hybridMultilevel"/>
    <w:tmpl w:val="7D0A858A"/>
    <w:lvl w:ilvl="0" w:tplc="7DB63D00">
      <w:start w:val="1"/>
      <w:numFmt w:val="bullet"/>
      <w:lvlText w:val="►"/>
      <w:lvlJc w:val="left"/>
      <w:pPr>
        <w:ind w:left="2160" w:hanging="360"/>
      </w:pPr>
      <w:rPr>
        <w:rFonts w:ascii="Courier New" w:hAnsi="Courier New" w:hint="default"/>
      </w:rPr>
    </w:lvl>
    <w:lvl w:ilvl="1" w:tplc="7720960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CD8E6688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D692248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BDDAFD8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756AEB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79051B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694C1BC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1ACA22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D800E05"/>
    <w:multiLevelType w:val="hybridMultilevel"/>
    <w:tmpl w:val="F474A528"/>
    <w:lvl w:ilvl="0" w:tplc="991A1A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09E831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702A76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11A966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382DFE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EAEFFC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396AFF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27C0E6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54C9CE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735A4B"/>
    <w:multiLevelType w:val="hybridMultilevel"/>
    <w:tmpl w:val="5F0EFCFE"/>
    <w:lvl w:ilvl="0" w:tplc="DFAC4B78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</w:rPr>
    </w:lvl>
    <w:lvl w:ilvl="1" w:tplc="9BB4CF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4817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00D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607F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2EE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6D4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26D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EA6E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00CBC"/>
    <w:multiLevelType w:val="hybridMultilevel"/>
    <w:tmpl w:val="2660B188"/>
    <w:lvl w:ilvl="0" w:tplc="6E726C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538D7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AC4F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34BF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816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FED1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C06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5A2A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9A33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CADRERMARGES" w:val="O"/>
    <w:docVar w:name="TemplateDirectory" w:val="C:\Users\USER03\AppData\Local\GenApi\RedactionActes\Plugins\Bible\Styles\"/>
    <w:docVar w:name="TRACE" w:val="O"/>
  </w:docVars>
  <w:rsids>
    <w:rsidRoot w:val="003F47FF"/>
    <w:rsid w:val="003F47FF"/>
    <w:rsid w:val="00B6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8E5BB-E30F-4DB5-85F6-32CEF0F5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1552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72C6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72C65"/>
    <w:pPr>
      <w:tabs>
        <w:tab w:val="center" w:pos="4536"/>
        <w:tab w:val="right" w:pos="9072"/>
      </w:tabs>
    </w:pPr>
  </w:style>
  <w:style w:type="character" w:styleId="Marquedecommentaire">
    <w:name w:val="annotation reference"/>
    <w:rsid w:val="00415528"/>
    <w:rPr>
      <w:sz w:val="16"/>
      <w:szCs w:val="16"/>
    </w:rPr>
  </w:style>
  <w:style w:type="paragraph" w:styleId="Commentaire">
    <w:name w:val="annotation text"/>
    <w:basedOn w:val="Normal"/>
    <w:link w:val="CommentaireCar"/>
    <w:rsid w:val="00415528"/>
    <w:rPr>
      <w:sz w:val="20"/>
    </w:rPr>
  </w:style>
  <w:style w:type="character" w:customStyle="1" w:styleId="CommentaireCar">
    <w:name w:val="Commentaire Car"/>
    <w:link w:val="Commentaire"/>
    <w:rsid w:val="00415528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415528"/>
    <w:rPr>
      <w:b/>
      <w:bCs/>
    </w:rPr>
  </w:style>
  <w:style w:type="character" w:customStyle="1" w:styleId="ObjetducommentaireCar">
    <w:name w:val="Objet du commentaire Car"/>
    <w:link w:val="Objetducommentaire"/>
    <w:rsid w:val="00415528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rsid w:val="00415528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415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MAIRIE DE –––––</vt:lpstr>
    </vt:vector>
  </TitlesOfParts>
  <Company>GENAPI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MAIRIE DE –––––</dc:title>
  <dc:subject/>
  <dc:creator>AT</dc:creator>
  <cp:keywords/>
  <dc:description/>
  <cp:lastModifiedBy>AYADI.Nesrine</cp:lastModifiedBy>
  <cp:revision>2</cp:revision>
  <cp:lastPrinted>1999-06-03T11:12:00Z</cp:lastPrinted>
  <dcterms:created xsi:type="dcterms:W3CDTF">2021-02-24T09:55:00Z</dcterms:created>
  <dcterms:modified xsi:type="dcterms:W3CDTF">2021-02-24T09:55:00Z</dcterms:modified>
</cp:coreProperties>
</file>